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positio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FZXiaoBiaoSong-B05S" w:hAnsi="FZXiaoBiaoSong-B05S" w:eastAsia="FZXiaoBiaoSong-B05S" w:cs="FZXiaoBiaoSong-B05S"/>
          <w:sz w:val="32"/>
          <w:szCs w:val="32"/>
        </w:rPr>
      </w:pPr>
      <w:r>
        <w:rPr>
          <w:rFonts w:hint="eastAsia" w:ascii="FZXiaoBiaoSong-B05S" w:hAnsi="FZXiaoBiaoSong-B05S" w:eastAsia="FZXiaoBiaoSong-B05S" w:cs="FZXiaoBiaoSong-B05S"/>
          <w:sz w:val="32"/>
          <w:szCs w:val="32"/>
        </w:rPr>
        <w:t>政策落实进万企暨输配电行业标准转换和工业互联网</w:t>
      </w:r>
    </w:p>
    <w:p>
      <w:pPr>
        <w:jc w:val="center"/>
        <w:rPr>
          <w:rFonts w:ascii="FZXiaoBiaoSong-B05S" w:eastAsia="FZXiaoBiaoSong-B05S" w:cs="Times New Roman"/>
          <w:sz w:val="32"/>
          <w:szCs w:val="32"/>
        </w:rPr>
      </w:pPr>
      <w:r>
        <w:rPr>
          <w:rFonts w:hint="eastAsia" w:ascii="FZXiaoBiaoSong-B05S" w:hAnsi="FZXiaoBiaoSong-B05S" w:eastAsia="FZXiaoBiaoSong-B05S" w:cs="FZXiaoBiaoSong-B05S"/>
          <w:sz w:val="32"/>
          <w:szCs w:val="32"/>
        </w:rPr>
        <w:t>高峰论坛报名回执表</w:t>
      </w:r>
    </w:p>
    <w:tbl>
      <w:tblPr>
        <w:tblStyle w:val="2"/>
        <w:tblW w:w="966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07"/>
        <w:gridCol w:w="1843"/>
        <w:gridCol w:w="1835"/>
        <w:gridCol w:w="193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是否参加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晚宴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是否住宿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对本次培训内容的其他需求（建议或意见）：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  <w:t>本次活动为高峰论坛，请报名单位总经理及以上职务或技术负责人1-2人参加；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  <w:t>请用楷体认真填写报名回执，会务组会将报名回执信息输入系统，扫码核验身份进场。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position w:val="0"/>
          <w:sz w:val="24"/>
          <w:szCs w:val="24"/>
          <w:lang w:val="en-US" w:eastAsia="zh-CN"/>
        </w:rPr>
        <w:t>3、由于场地有限，如超出报名上限人数，会务组会根据报名先后顺序优先选择参会单位，敬请谅解。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E1F0"/>
    <w:multiLevelType w:val="singleLevel"/>
    <w:tmpl w:val="57B9E1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02A8"/>
    <w:rsid w:val="31C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2020-09-03T03:46:00Z</dcterms:created>
  <dc:creator>加油！！！</dc:creator>
  <cp:lastModifiedBy>加油！！！</cp:lastModifiedBy>
  <dcterms:modified xsi:type="dcterms:W3CDTF">2020-09-03T03:46:24Z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