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附件：</w:t>
      </w:r>
    </w:p>
    <w:p>
      <w:pPr>
        <w:snapToGrid/>
        <w:spacing w:before="0" w:beforeAutospacing="0" w:after="0" w:afterAutospacing="0" w:line="240" w:lineRule="auto"/>
        <w:ind w:firstLine="3855" w:firstLineChars="120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w w:val="10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w w:val="100"/>
          <w:kern w:val="0"/>
          <w:sz w:val="36"/>
          <w:szCs w:val="36"/>
          <w:shd w:val="clear" w:fill="FFFFFF"/>
          <w:lang w:val="en-US" w:eastAsia="zh-CN" w:bidi="ar"/>
        </w:rPr>
        <w:t>河南省电工行业协会第五届七次理事会和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w w:val="100"/>
          <w:kern w:val="0"/>
          <w:sz w:val="36"/>
          <w:szCs w:val="36"/>
          <w:shd w:val="clear" w:fill="FFFFFF"/>
          <w:lang w:val="en-US" w:eastAsia="zh-CN" w:bidi="ar"/>
        </w:rPr>
        <w:t xml:space="preserve"> 工业互联网、新能源交流研讨报名表</w:t>
      </w:r>
    </w:p>
    <w:tbl>
      <w:tblPr>
        <w:tblStyle w:val="2"/>
        <w:tblW w:w="9750" w:type="dxa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740"/>
        <w:gridCol w:w="1935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2853"/>
    <w:rsid w:val="17A1715E"/>
    <w:rsid w:val="23AF0B3B"/>
    <w:rsid w:val="2EBB52EC"/>
    <w:rsid w:val="3CB73051"/>
    <w:rsid w:val="3DB37D2D"/>
    <w:rsid w:val="47233C26"/>
    <w:rsid w:val="4F591A67"/>
    <w:rsid w:val="5B0F3D05"/>
    <w:rsid w:val="5E915C06"/>
    <w:rsid w:val="78512D76"/>
    <w:rsid w:val="7E8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qFormat/>
    <w:uiPriority w:val="0"/>
    <w:pPr>
      <w:widowControl w:val="0"/>
      <w:spacing w:before="100" w:beforeAutospacing="1" w:after="100" w:afterAutospacing="1" w:line="24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Bi Shengbin</dc:creator>
  <cp:lastModifiedBy>Administrator</cp:lastModifiedBy>
  <dcterms:modified xsi:type="dcterms:W3CDTF">2021-06-28T08:48:03Z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43850F95DE8C47E2BE0BDAC64BC71C88</vt:lpwstr>
  </property>
</Properties>
</file>